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5B" w:rsidRPr="00DA676F" w:rsidRDefault="000102DD" w:rsidP="00DA676F">
      <w:pPr>
        <w:pStyle w:val="NoSpacing"/>
        <w:jc w:val="center"/>
        <w:rPr>
          <w:rFonts w:ascii="Ink Free" w:hAnsi="Ink Free"/>
          <w:b/>
          <w:color w:val="2F5496" w:themeColor="accent5" w:themeShade="BF"/>
          <w:sz w:val="40"/>
          <w:u w:val="single"/>
        </w:rPr>
      </w:pPr>
      <w:r w:rsidRPr="00DA676F">
        <w:rPr>
          <w:rFonts w:ascii="Ink Free" w:hAnsi="Ink Free"/>
          <w:b/>
          <w:color w:val="2F5496" w:themeColor="accent5" w:themeShade="BF"/>
          <w:sz w:val="40"/>
          <w:u w:val="single"/>
        </w:rPr>
        <w:t>Mr Newhouse is our Champion</w:t>
      </w:r>
    </w:p>
    <w:p w:rsidR="00DA676F" w:rsidRDefault="00DA676F" w:rsidP="00DA676F">
      <w:pPr>
        <w:pStyle w:val="NoSpacing"/>
        <w:jc w:val="center"/>
        <w:rPr>
          <w:rFonts w:ascii="Ink Free" w:hAnsi="Ink Free"/>
          <w:sz w:val="32"/>
          <w:szCs w:val="32"/>
        </w:rPr>
      </w:pP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He’s paid his dues.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Time after time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He’s finished his sentence after 30 years grind.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Now it’s time to go.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And start something new.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 xml:space="preserve">You had some adventures with staff and the </w:t>
      </w:r>
      <w:r w:rsidR="00DA676F" w:rsidRPr="00DA676F">
        <w:rPr>
          <w:rFonts w:ascii="Ink Free" w:hAnsi="Ink Free"/>
          <w:sz w:val="32"/>
          <w:szCs w:val="32"/>
        </w:rPr>
        <w:t>kid</w:t>
      </w:r>
      <w:r w:rsidR="00DA676F">
        <w:rPr>
          <w:rFonts w:ascii="Ink Free" w:hAnsi="Ink Free"/>
          <w:sz w:val="32"/>
          <w:szCs w:val="32"/>
        </w:rPr>
        <w:t>s</w:t>
      </w:r>
      <w:r w:rsidR="00DA676F" w:rsidRPr="00DA676F">
        <w:rPr>
          <w:rFonts w:ascii="Ink Free" w:hAnsi="Ink Free"/>
          <w:sz w:val="32"/>
          <w:szCs w:val="32"/>
        </w:rPr>
        <w:t>,</w:t>
      </w:r>
      <w:r w:rsidRPr="00DA676F">
        <w:rPr>
          <w:rFonts w:ascii="Ink Free" w:hAnsi="Ink Free"/>
          <w:sz w:val="32"/>
          <w:szCs w:val="32"/>
        </w:rPr>
        <w:t xml:space="preserve"> but you made it </w:t>
      </w:r>
      <w:r w:rsidR="00DA676F" w:rsidRPr="00DA676F">
        <w:rPr>
          <w:rFonts w:ascii="Ink Free" w:hAnsi="Ink Free"/>
          <w:sz w:val="32"/>
          <w:szCs w:val="32"/>
        </w:rPr>
        <w:t>through.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b/>
          <w:color w:val="2F5496" w:themeColor="accent5" w:themeShade="BF"/>
          <w:sz w:val="32"/>
          <w:szCs w:val="32"/>
          <w:u w:val="single"/>
        </w:rPr>
      </w:pPr>
      <w:r w:rsidRPr="00DA676F">
        <w:rPr>
          <w:rFonts w:ascii="Ink Free" w:hAnsi="Ink Free"/>
          <w:b/>
          <w:color w:val="2F5496" w:themeColor="accent5" w:themeShade="BF"/>
          <w:sz w:val="32"/>
          <w:szCs w:val="32"/>
          <w:u w:val="single"/>
        </w:rPr>
        <w:t>Chorus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Chislet are champions of the cup.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Cos our Mr Newhouse trained us up.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So he is our champion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He is our champion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Chislet don’t lose now, cos we’ve got the Newhouse.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Till the end.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So take a bow.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And a curtain call.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You made us winners and everything that goes with it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We thank you loads.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 xml:space="preserve">Now </w:t>
      </w:r>
      <w:r w:rsidR="00DA676F" w:rsidRPr="00DA676F">
        <w:rPr>
          <w:rFonts w:ascii="Ink Free" w:hAnsi="Ink Free"/>
          <w:sz w:val="32"/>
          <w:szCs w:val="32"/>
        </w:rPr>
        <w:t>it’s</w:t>
      </w:r>
      <w:r w:rsidRPr="00DA676F">
        <w:rPr>
          <w:rFonts w:ascii="Ink Free" w:hAnsi="Ink Free"/>
          <w:sz w:val="32"/>
          <w:szCs w:val="32"/>
        </w:rPr>
        <w:t xml:space="preserve"> your time to travel and go on a cruise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Sometimes we may have been a challenge, but we’ll miss you.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b/>
          <w:color w:val="2F5496" w:themeColor="accent5" w:themeShade="BF"/>
          <w:sz w:val="32"/>
          <w:szCs w:val="32"/>
          <w:u w:val="single"/>
        </w:rPr>
      </w:pPr>
      <w:r w:rsidRPr="00DA676F">
        <w:rPr>
          <w:rFonts w:ascii="Ink Free" w:hAnsi="Ink Free"/>
          <w:b/>
          <w:color w:val="2F5496" w:themeColor="accent5" w:themeShade="BF"/>
          <w:sz w:val="32"/>
          <w:szCs w:val="32"/>
          <w:u w:val="single"/>
        </w:rPr>
        <w:t>Chorus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Mr Newhouse our teacher and friend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And he made us all laugh till the end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He is our Champion</w:t>
      </w:r>
    </w:p>
    <w:p w:rsidR="000102DD" w:rsidRPr="00DA676F" w:rsidRDefault="00DA676F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bookmarkStart w:id="0" w:name="_GoBack"/>
      <w:r w:rsidRPr="00DA676F">
        <w:rPr>
          <w:rFonts w:ascii="Ink Free" w:hAnsi="Ink Free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-326114</wp:posOffset>
            </wp:positionH>
            <wp:positionV relativeFrom="paragraph">
              <wp:posOffset>184923</wp:posOffset>
            </wp:positionV>
            <wp:extent cx="1689430" cy="1971539"/>
            <wp:effectExtent l="0" t="0" r="0" b="0"/>
            <wp:wrapNone/>
            <wp:docPr id="1" name="Picture 1" descr="Winner Gold Cup. Stock Clipart |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ner Gold Cup. Stock Clipart | Royalty-Free | Free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30" cy="197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102DD" w:rsidRPr="00DA676F">
        <w:rPr>
          <w:rFonts w:ascii="Ink Free" w:hAnsi="Ink Free"/>
          <w:sz w:val="32"/>
          <w:szCs w:val="32"/>
        </w:rPr>
        <w:t>He is our Champion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 w:rsidRPr="00DA676F">
        <w:rPr>
          <w:rFonts w:ascii="Ink Free" w:hAnsi="Ink Free"/>
          <w:sz w:val="32"/>
          <w:szCs w:val="32"/>
        </w:rPr>
        <w:t>We won’t miss his jokes</w:t>
      </w:r>
    </w:p>
    <w:p w:rsidR="000102DD" w:rsidRPr="00DA676F" w:rsidRDefault="00DA676F" w:rsidP="00DA676F">
      <w:pPr>
        <w:pStyle w:val="NoSpacing"/>
        <w:jc w:val="center"/>
        <w:rPr>
          <w:rFonts w:ascii="Ink Free" w:hAnsi="Ink Free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4420346</wp:posOffset>
            </wp:positionH>
            <wp:positionV relativeFrom="paragraph">
              <wp:posOffset>29512</wp:posOffset>
            </wp:positionV>
            <wp:extent cx="1586644" cy="1534893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44" cy="153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2DD" w:rsidRPr="00DA676F">
        <w:rPr>
          <w:rFonts w:ascii="Ink Free" w:hAnsi="Ink Free"/>
          <w:sz w:val="32"/>
          <w:szCs w:val="32"/>
        </w:rPr>
        <w:t>But he is our champion of PE.</w:t>
      </w:r>
      <w:r w:rsidRPr="00DA676F">
        <w:t xml:space="preserve"> </w:t>
      </w:r>
    </w:p>
    <w:p w:rsidR="000102DD" w:rsidRPr="00DA676F" w:rsidRDefault="000102DD" w:rsidP="00DA676F">
      <w:pPr>
        <w:pStyle w:val="NoSpacing"/>
        <w:jc w:val="center"/>
        <w:rPr>
          <w:rFonts w:ascii="Ink Free" w:hAnsi="Ink Free"/>
          <w:sz w:val="32"/>
          <w:szCs w:val="32"/>
        </w:rPr>
      </w:pPr>
    </w:p>
    <w:sectPr w:rsidR="000102DD" w:rsidRPr="00DA676F" w:rsidSect="00DA676F">
      <w:pgSz w:w="11906" w:h="16838"/>
      <w:pgMar w:top="993" w:right="1440" w:bottom="1440" w:left="1440" w:header="708" w:footer="708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D"/>
    <w:rsid w:val="000102DD"/>
    <w:rsid w:val="00BC335B"/>
    <w:rsid w:val="00D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913B50"/>
  <w15:chartTrackingRefBased/>
  <w15:docId w15:val="{566B016F-46C8-4C27-8033-F13F1161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A6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Chislet CEP School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fitzwilliam</dc:creator>
  <cp:keywords/>
  <dc:description/>
  <cp:lastModifiedBy>Miss b fitzwilliam</cp:lastModifiedBy>
  <cp:revision>2</cp:revision>
  <cp:lastPrinted>2024-07-01T15:13:00Z</cp:lastPrinted>
  <dcterms:created xsi:type="dcterms:W3CDTF">2024-06-14T09:06:00Z</dcterms:created>
  <dcterms:modified xsi:type="dcterms:W3CDTF">2024-07-01T15:18:00Z</dcterms:modified>
</cp:coreProperties>
</file>